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48D" w:rsidRDefault="001E248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4972" w:type="dxa"/>
        <w:tblInd w:w="148" w:type="dxa"/>
        <w:tblLayout w:type="fixed"/>
        <w:tblLook w:val="0400" w:firstRow="0" w:lastRow="0" w:firstColumn="0" w:lastColumn="0" w:noHBand="0" w:noVBand="1"/>
      </w:tblPr>
      <w:tblGrid>
        <w:gridCol w:w="2730"/>
        <w:gridCol w:w="7124"/>
        <w:gridCol w:w="5118"/>
      </w:tblGrid>
      <w:tr w:rsidR="001E248D">
        <w:trPr>
          <w:trHeight w:val="8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48D" w:rsidRDefault="001E248D">
            <w:pPr>
              <w:pStyle w:val="Heading1"/>
            </w:pPr>
          </w:p>
          <w:p w:rsidR="001E248D" w:rsidRDefault="001E24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48D" w:rsidRDefault="00A63458">
            <w:pP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BROWARD COUNTY</w:t>
            </w:r>
          </w:p>
          <w:p w:rsidR="001E248D" w:rsidRDefault="00A63458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North Area Advisory Council Steering General Meeting</w:t>
            </w:r>
          </w:p>
        </w:tc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48D" w:rsidRDefault="001E248D">
            <w:pP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1E248D">
        <w:trPr>
          <w:trHeight w:val="3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48D" w:rsidRDefault="001E248D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71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48D" w:rsidRDefault="00A63458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LOCATION: </w:t>
            </w:r>
            <w:r w:rsidR="002468F6" w:rsidRPr="002468F6">
              <w:rPr>
                <w:rFonts w:ascii="Arial" w:eastAsia="Arial" w:hAnsi="Arial" w:cs="Arial"/>
                <w:color w:val="000000"/>
                <w:sz w:val="22"/>
                <w:szCs w:val="22"/>
              </w:rPr>
              <w:t>Monarch</w:t>
            </w:r>
            <w:r w:rsidRPr="00EC732B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High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School</w:t>
            </w:r>
          </w:p>
          <w:p w:rsidR="001E248D" w:rsidRDefault="001E248D">
            <w:pP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48D" w:rsidRDefault="001E248D">
            <w:pP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1E248D">
        <w:trPr>
          <w:trHeight w:val="460"/>
        </w:trPr>
        <w:tc>
          <w:tcPr>
            <w:tcW w:w="9854" w:type="dxa"/>
            <w:gridSpan w:val="2"/>
            <w:tcBorders>
              <w:top w:val="nil"/>
              <w:left w:val="nil"/>
              <w:right w:val="nil"/>
            </w:tcBorders>
          </w:tcPr>
          <w:p w:rsidR="001E248D" w:rsidRDefault="00A63458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Meeting Date:  </w:t>
            </w:r>
            <w:r w:rsidR="00A77DE1">
              <w:rPr>
                <w:rFonts w:ascii="Arial" w:eastAsia="Arial" w:hAnsi="Arial" w:cs="Arial"/>
                <w:sz w:val="22"/>
                <w:szCs w:val="22"/>
              </w:rPr>
              <w:t>0</w:t>
            </w:r>
            <w:r w:rsidR="002468F6">
              <w:rPr>
                <w:rFonts w:ascii="Arial" w:eastAsia="Arial" w:hAnsi="Arial" w:cs="Arial"/>
                <w:sz w:val="22"/>
                <w:szCs w:val="22"/>
              </w:rPr>
              <w:t>2</w:t>
            </w:r>
            <w:r w:rsidR="00EC732B">
              <w:rPr>
                <w:rFonts w:ascii="Arial" w:eastAsia="Arial" w:hAnsi="Arial" w:cs="Arial"/>
                <w:sz w:val="22"/>
                <w:szCs w:val="22"/>
              </w:rPr>
              <w:t>/2</w:t>
            </w:r>
            <w:r w:rsidR="002468F6">
              <w:rPr>
                <w:rFonts w:ascii="Arial" w:eastAsia="Arial" w:hAnsi="Arial" w:cs="Arial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/20</w:t>
            </w:r>
            <w:r w:rsidR="00A77DE1">
              <w:rPr>
                <w:rFonts w:ascii="Arial" w:eastAsia="Arial" w:hAnsi="Arial" w:cs="Arial"/>
                <w:color w:val="000000"/>
                <w:sz w:val="22"/>
                <w:szCs w:val="22"/>
              </w:rPr>
              <w:t>20</w:t>
            </w:r>
          </w:p>
          <w:p w:rsidR="001E248D" w:rsidRDefault="001E248D">
            <w:pP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5118" w:type="dxa"/>
            <w:tcBorders>
              <w:top w:val="nil"/>
              <w:left w:val="nil"/>
              <w:right w:val="nil"/>
            </w:tcBorders>
          </w:tcPr>
          <w:p w:rsidR="001E248D" w:rsidRDefault="001E248D">
            <w:pP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1E248D">
        <w:trPr>
          <w:trHeight w:val="460"/>
        </w:trPr>
        <w:tc>
          <w:tcPr>
            <w:tcW w:w="9854" w:type="dxa"/>
            <w:gridSpan w:val="2"/>
            <w:tcBorders>
              <w:top w:val="nil"/>
              <w:left w:val="nil"/>
              <w:right w:val="nil"/>
            </w:tcBorders>
          </w:tcPr>
          <w:p w:rsidR="001E248D" w:rsidRDefault="00A63458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Committee Members: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See attendance sheet</w:t>
            </w:r>
          </w:p>
          <w:p w:rsidR="001E248D" w:rsidRDefault="001E248D">
            <w:pP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  <w:p w:rsidR="001E248D" w:rsidRDefault="00A63458" w:rsidP="002468F6">
            <w:pP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Guest</w:t>
            </w:r>
            <w:r w:rsidR="00A77DE1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(s)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: </w:t>
            </w:r>
            <w:r w:rsidR="00A77DE1">
              <w:rPr>
                <w:rFonts w:ascii="Arial" w:eastAsia="Arial" w:hAnsi="Arial" w:cs="Arial"/>
                <w:sz w:val="22"/>
                <w:szCs w:val="22"/>
              </w:rPr>
              <w:t>Scott Jarvis</w:t>
            </w:r>
          </w:p>
        </w:tc>
        <w:tc>
          <w:tcPr>
            <w:tcW w:w="5118" w:type="dxa"/>
            <w:tcBorders>
              <w:top w:val="nil"/>
              <w:left w:val="nil"/>
              <w:right w:val="nil"/>
            </w:tcBorders>
          </w:tcPr>
          <w:p w:rsidR="001E248D" w:rsidRDefault="001E248D">
            <w:pP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1E248D">
        <w:trPr>
          <w:trHeight w:val="460"/>
        </w:trPr>
        <w:tc>
          <w:tcPr>
            <w:tcW w:w="9854" w:type="dxa"/>
            <w:gridSpan w:val="2"/>
            <w:tcBorders>
              <w:top w:val="nil"/>
              <w:left w:val="nil"/>
              <w:right w:val="nil"/>
            </w:tcBorders>
          </w:tcPr>
          <w:p w:rsidR="001E248D" w:rsidRDefault="001E248D">
            <w:pP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5118" w:type="dxa"/>
            <w:tcBorders>
              <w:top w:val="nil"/>
              <w:left w:val="nil"/>
              <w:right w:val="nil"/>
            </w:tcBorders>
          </w:tcPr>
          <w:p w:rsidR="001E248D" w:rsidRDefault="001E248D">
            <w:pP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1E248D">
        <w:trPr>
          <w:trHeight w:val="260"/>
        </w:trPr>
        <w:tc>
          <w:tcPr>
            <w:tcW w:w="27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</w:tcPr>
          <w:p w:rsidR="001E248D" w:rsidRDefault="00A63458">
            <w:pPr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Item</w:t>
            </w:r>
          </w:p>
        </w:tc>
        <w:tc>
          <w:tcPr>
            <w:tcW w:w="7124" w:type="dxa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0000"/>
          </w:tcPr>
          <w:p w:rsidR="001E248D" w:rsidRDefault="00A63458">
            <w:pPr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Discussion</w:t>
            </w:r>
          </w:p>
        </w:tc>
        <w:tc>
          <w:tcPr>
            <w:tcW w:w="5118" w:type="dxa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0000"/>
          </w:tcPr>
          <w:p w:rsidR="001E248D" w:rsidRDefault="00A63458">
            <w:pPr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Action &amp; Follow-up</w:t>
            </w:r>
          </w:p>
        </w:tc>
      </w:tr>
      <w:tr w:rsidR="001E248D">
        <w:trPr>
          <w:trHeight w:val="440"/>
        </w:trPr>
        <w:tc>
          <w:tcPr>
            <w:tcW w:w="2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248D" w:rsidRDefault="00EC732B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Item #1</w:t>
            </w:r>
          </w:p>
          <w:p w:rsidR="001E248D" w:rsidRDefault="00A63458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Welcome 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E248D" w:rsidRDefault="00A63458" w:rsidP="002468F6">
            <w:pPr>
              <w:numPr>
                <w:ilvl w:val="0"/>
                <w:numId w:val="1"/>
              </w:numPr>
              <w:ind w:right="7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Meeting called to order </w:t>
            </w:r>
            <w:r w:rsidR="002468F6">
              <w:rPr>
                <w:rFonts w:ascii="Arial" w:eastAsia="Arial" w:hAnsi="Arial" w:cs="Arial"/>
                <w:sz w:val="20"/>
                <w:szCs w:val="20"/>
              </w:rPr>
              <w:t>6:38 P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E248D" w:rsidRDefault="00A63458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E248D">
        <w:trPr>
          <w:trHeight w:val="640"/>
        </w:trPr>
        <w:tc>
          <w:tcPr>
            <w:tcW w:w="2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248D" w:rsidRDefault="00A63458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Item #2</w:t>
            </w:r>
          </w:p>
          <w:p w:rsidR="001E248D" w:rsidRDefault="00A6345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Minutes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E248D" w:rsidRDefault="002468F6" w:rsidP="002468F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January 2020</w:t>
            </w:r>
            <w:r w:rsidR="00A63458">
              <w:rPr>
                <w:rFonts w:ascii="Arial" w:eastAsia="Arial" w:hAnsi="Arial" w:cs="Arial"/>
                <w:sz w:val="20"/>
                <w:szCs w:val="20"/>
              </w:rPr>
              <w:t xml:space="preserve"> minutes approved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0D99" w:rsidRDefault="00880D99" w:rsidP="00EC73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         </w:t>
            </w:r>
            <w:r w:rsidR="00EC732B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</w:t>
            </w:r>
          </w:p>
        </w:tc>
      </w:tr>
      <w:tr w:rsidR="001E248D">
        <w:trPr>
          <w:trHeight w:val="640"/>
        </w:trPr>
        <w:tc>
          <w:tcPr>
            <w:tcW w:w="2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248D" w:rsidRDefault="00A6345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Item #3</w:t>
            </w:r>
          </w:p>
          <w:p w:rsidR="001E248D" w:rsidRDefault="00A6345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New Website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E248D" w:rsidRDefault="000D1EE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hyperlink r:id="rId9">
              <w:r w:rsidR="00A63458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http://northareaadvisorycouncil.ch2v.com/</w:t>
              </w:r>
            </w:hyperlink>
          </w:p>
          <w:p w:rsidR="001E248D" w:rsidRDefault="00A6345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Emails collected at the meetings will be added to distribution list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E248D" w:rsidRDefault="001E24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1E248D">
        <w:trPr>
          <w:trHeight w:val="580"/>
        </w:trPr>
        <w:tc>
          <w:tcPr>
            <w:tcW w:w="2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248D" w:rsidRDefault="00A63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Item #4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  <w:t>Guest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14134" w:rsidRPr="00714134" w:rsidRDefault="002468F6" w:rsidP="0071413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Scott Jarvis</w:t>
            </w:r>
            <w:r w:rsidR="00714134">
              <w:rPr>
                <w:rFonts w:ascii="Arial" w:eastAsia="Arial" w:hAnsi="Arial" w:cs="Arial"/>
                <w:sz w:val="20"/>
                <w:szCs w:val="20"/>
              </w:rPr>
              <w:t>, Office of Service Quality</w:t>
            </w:r>
          </w:p>
          <w:p w:rsidR="00714134" w:rsidRDefault="002468F6" w:rsidP="00714134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School Improvement training by Donna being held on February 25, 26 and 27, morning and afternoon sessions each day.</w:t>
            </w:r>
          </w:p>
          <w:p w:rsidR="002468F6" w:rsidRDefault="002468F6" w:rsidP="00714134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Trainings open to all SAC &amp; SAF chairs</w:t>
            </w:r>
          </w:p>
          <w:p w:rsidR="002468F6" w:rsidRDefault="002468F6" w:rsidP="00714134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All 6 training sessions are the same, so only attend one</w:t>
            </w:r>
          </w:p>
          <w:p w:rsidR="002468F6" w:rsidRPr="00714134" w:rsidRDefault="002468F6" w:rsidP="00714134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Held on the Pompano High School campus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14134" w:rsidRDefault="00714134" w:rsidP="00714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1E248D">
        <w:trPr>
          <w:trHeight w:val="200"/>
        </w:trPr>
        <w:tc>
          <w:tcPr>
            <w:tcW w:w="27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248D" w:rsidRDefault="00A63458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Item #5</w:t>
            </w:r>
          </w:p>
          <w:p w:rsidR="001E248D" w:rsidRDefault="002468F6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Speaker</w:t>
            </w:r>
          </w:p>
        </w:tc>
        <w:tc>
          <w:tcPr>
            <w:tcW w:w="7124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60BED" w:rsidRDefault="002468F6" w:rsidP="00EC732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Brian Katz, Chief Officer, Safety, Security &amp; Emergency Preparedness</w:t>
            </w:r>
          </w:p>
          <w:p w:rsidR="002468F6" w:rsidRDefault="002468F6" w:rsidP="008357CE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Brian just completed 1 year on the job with the district</w:t>
            </w:r>
          </w:p>
          <w:p w:rsidR="002468F6" w:rsidRDefault="002468F6" w:rsidP="008357CE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In this year there have been many positive changes</w:t>
            </w:r>
          </w:p>
          <w:p w:rsidR="00865D33" w:rsidRDefault="002468F6" w:rsidP="008357CE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Now all safety &amp; </w:t>
            </w:r>
            <w:r w:rsidR="00865D33">
              <w:rPr>
                <w:rFonts w:ascii="Arial" w:eastAsia="Arial" w:hAnsi="Arial" w:cs="Arial"/>
                <w:color w:val="000000"/>
                <w:sz w:val="20"/>
                <w:szCs w:val="20"/>
              </w:rPr>
              <w:t>security staff are reporting to a central office</w:t>
            </w:r>
          </w:p>
          <w:p w:rsidR="00714134" w:rsidRDefault="00865D33" w:rsidP="008357CE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The goal for doing this is to maintain a consistent and stabilized approach</w:t>
            </w:r>
            <w:r w:rsidR="000B5A42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across all schools as well as consistent policies and procedures</w:t>
            </w:r>
            <w:r w:rsidR="008357CE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B5A42" w:rsidRDefault="000B5A42" w:rsidP="008357CE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Since July 1, when funding was approved, 500 new security staff members have been hired</w:t>
            </w:r>
          </w:p>
          <w:p w:rsidR="000B5A42" w:rsidRDefault="000B5A42" w:rsidP="008357CE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The next part of the staffing process is to create a pool of “floaters” to act as backups in case of absence/emergency</w:t>
            </w:r>
          </w:p>
          <w:p w:rsidR="000B5A42" w:rsidRDefault="000B5A42" w:rsidP="008357CE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Schools with the largest need will also add a security manager to oversee the school’s security staff</w:t>
            </w:r>
          </w:p>
          <w:p w:rsidR="000B5A42" w:rsidRDefault="000B5A42" w:rsidP="008357CE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These positions create a career path for security staff to allow for long term growth and stability in these positions</w:t>
            </w:r>
          </w:p>
          <w:p w:rsidR="000B5A42" w:rsidRDefault="000B5A42" w:rsidP="008357CE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Area Security Managers stop by each school a minimum of two times per week to oversee staff and changes being made</w:t>
            </w:r>
          </w:p>
          <w:p w:rsidR="0066529A" w:rsidRDefault="000B5A42" w:rsidP="008357CE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Security staff receives training </w:t>
            </w:r>
            <w:r w:rsidR="0066529A">
              <w:rPr>
                <w:rFonts w:ascii="Arial" w:eastAsia="Arial" w:hAnsi="Arial" w:cs="Arial"/>
                <w:color w:val="000000"/>
                <w:sz w:val="20"/>
                <w:szCs w:val="20"/>
              </w:rPr>
              <w:t>on best practices for communicating with and engaging students</w:t>
            </w:r>
          </w:p>
          <w:p w:rsidR="0066529A" w:rsidRDefault="0066529A" w:rsidP="008357CE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Recurring annual training takes place with all security staff the week before school starts and the week after school ends</w:t>
            </w:r>
          </w:p>
          <w:p w:rsidR="0066529A" w:rsidRDefault="0066529A" w:rsidP="008357CE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Security staff completes online training throughout the school year to keep current on best practices</w:t>
            </w:r>
          </w:p>
          <w:p w:rsidR="0066529A" w:rsidRDefault="0066529A" w:rsidP="0066529A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Area Managers are given checklists to complete on each visit at each school</w:t>
            </w:r>
          </w:p>
          <w:p w:rsidR="000B5A42" w:rsidRDefault="0066529A" w:rsidP="0066529A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Checklists are entered into a database and reports of results are monitored for quality control</w:t>
            </w:r>
            <w:r w:rsidR="000B5A42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at each school</w:t>
            </w:r>
          </w:p>
          <w:p w:rsidR="0066529A" w:rsidRDefault="0066529A" w:rsidP="0066529A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Schools are grouped by location so all Area Managers can see and visit schools regularly</w:t>
            </w:r>
          </w:p>
          <w:p w:rsidR="0066529A" w:rsidRDefault="0066529A" w:rsidP="0066529A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14 Area Managers oversee all of Broward Schools</w:t>
            </w:r>
          </w:p>
          <w:p w:rsidR="0066529A" w:rsidRDefault="0066529A" w:rsidP="0066529A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Goal now is to get all schools up to a baseline level for all safety measures: staff, single point entry, radios, intercoms, fencing, </w:t>
            </w:r>
            <w:r w:rsidR="00E5155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door buzzers,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etc</w:t>
            </w:r>
            <w:proofErr w:type="spellEnd"/>
          </w:p>
          <w:p w:rsidR="0066529A" w:rsidRDefault="0066529A" w:rsidP="0066529A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Funding for these improvements is </w:t>
            </w:r>
            <w:r w:rsidR="00E5155F">
              <w:rPr>
                <w:rFonts w:ascii="Arial" w:eastAsia="Arial" w:hAnsi="Arial" w:cs="Arial"/>
                <w:color w:val="000000"/>
                <w:sz w:val="20"/>
                <w:szCs w:val="20"/>
              </w:rPr>
              <w:t>allocated across schools based on greatest need first</w:t>
            </w:r>
          </w:p>
          <w:p w:rsidR="00E5155F" w:rsidRDefault="00E5155F" w:rsidP="0066529A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Single point of entry portion of improvement plan completed in Summer of 2019</w:t>
            </w:r>
          </w:p>
          <w:p w:rsidR="00E5155F" w:rsidRDefault="00E5155F" w:rsidP="0066529A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Two year grant for making these improvements, so they should be completed in the that time frame</w:t>
            </w:r>
          </w:p>
          <w:p w:rsidR="00E5155F" w:rsidRDefault="00E5155F" w:rsidP="0066529A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“Safe Plans” is a new software being used by county to monitoring all emergency drills and for reports and analysis to ensure their effectiveness </w:t>
            </w:r>
          </w:p>
          <w:p w:rsidR="00E5155F" w:rsidRDefault="00E5155F" w:rsidP="0066529A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“Situational Awareness” is the next safety  &amp; security message to be taught across the county</w:t>
            </w:r>
          </w:p>
          <w:p w:rsidR="00E5155F" w:rsidRDefault="00E5155F" w:rsidP="0066529A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Main goal of repetition of safety drills is to get students conditioned to respond properly in case of an emergency at school or in a public place</w:t>
            </w:r>
          </w:p>
          <w:p w:rsidR="00E5155F" w:rsidRDefault="00E5155F" w:rsidP="0066529A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School Board conversation on using metal detectors at schools has shifted to the use of canine units but nothing has been started yet</w:t>
            </w:r>
          </w:p>
          <w:p w:rsidR="00E5155F" w:rsidRDefault="00E5155F" w:rsidP="0066529A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“Fortify Florida” and “Safer Watch” </w:t>
            </w:r>
            <w:r w:rsidR="00A44E1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are apps that are used for </w:t>
            </w:r>
            <w:r w:rsidR="00A44E1D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awareness and communication on safety drills</w:t>
            </w:r>
          </w:p>
          <w:p w:rsidR="00A44E1D" w:rsidRDefault="00A44E1D" w:rsidP="0066529A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Centralized command office is up and running</w:t>
            </w:r>
          </w:p>
          <w:p w:rsidR="00A44E1D" w:rsidRPr="00714134" w:rsidRDefault="00A44E1D" w:rsidP="0066529A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This office oversees 12,000+ cameras located in schools all over the county and is being regularly monitored</w:t>
            </w:r>
          </w:p>
        </w:tc>
        <w:tc>
          <w:tcPr>
            <w:tcW w:w="5118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E248D" w:rsidRDefault="002468F6" w:rsidP="002468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Brian Katz</w:t>
            </w:r>
          </w:p>
          <w:p w:rsidR="002468F6" w:rsidRDefault="002468F6" w:rsidP="002468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hyperlink r:id="rId10" w:history="1">
              <w:r w:rsidRPr="00501D7E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Brian.Katz@browardschools.com</w:t>
              </w:r>
            </w:hyperlink>
          </w:p>
          <w:p w:rsidR="002468F6" w:rsidRDefault="002468F6" w:rsidP="002468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1E248D">
        <w:trPr>
          <w:trHeight w:val="200"/>
        </w:trPr>
        <w:tc>
          <w:tcPr>
            <w:tcW w:w="27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248D" w:rsidRDefault="00A63458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lastRenderedPageBreak/>
              <w:t>Item #6</w:t>
            </w:r>
          </w:p>
          <w:p w:rsidR="001E248D" w:rsidRDefault="00A44E1D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Old Business</w:t>
            </w:r>
          </w:p>
        </w:tc>
        <w:tc>
          <w:tcPr>
            <w:tcW w:w="7124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44E1D" w:rsidRPr="008357CE" w:rsidRDefault="00A44E1D" w:rsidP="00A44E1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Brief update on some of the pending policy changes:</w:t>
            </w:r>
          </w:p>
          <w:p w:rsidR="006310B0" w:rsidRDefault="00A44E1D" w:rsidP="008357CE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Homework </w:t>
            </w:r>
          </w:p>
          <w:p w:rsidR="00A44E1D" w:rsidRDefault="00A44E1D" w:rsidP="008357CE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Make Up Work</w:t>
            </w:r>
          </w:p>
          <w:p w:rsidR="00A44E1D" w:rsidRDefault="00A44E1D" w:rsidP="008357CE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Attendance</w:t>
            </w:r>
          </w:p>
          <w:p w:rsidR="00A44E1D" w:rsidRDefault="00A44E1D" w:rsidP="008357CE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Anti-Bullying</w:t>
            </w:r>
          </w:p>
          <w:p w:rsidR="00A44E1D" w:rsidRDefault="00A44E1D" w:rsidP="008357CE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Parent Survey</w:t>
            </w:r>
          </w:p>
          <w:p w:rsidR="00A44E1D" w:rsidRPr="008357CE" w:rsidRDefault="00A44E1D" w:rsidP="008357CE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Human Trafficking Curriculum</w:t>
            </w:r>
          </w:p>
        </w:tc>
        <w:tc>
          <w:tcPr>
            <w:tcW w:w="5118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10B0" w:rsidRDefault="006310B0" w:rsidP="00631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1E248D">
        <w:trPr>
          <w:trHeight w:val="200"/>
        </w:trPr>
        <w:tc>
          <w:tcPr>
            <w:tcW w:w="27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10B0" w:rsidRDefault="00A44E1D" w:rsidP="006310B0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Item #7</w:t>
            </w:r>
          </w:p>
          <w:p w:rsidR="001E248D" w:rsidRDefault="00A44E1D" w:rsidP="006310B0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New Business</w:t>
            </w:r>
          </w:p>
        </w:tc>
        <w:tc>
          <w:tcPr>
            <w:tcW w:w="7124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60BED" w:rsidRDefault="00A44E1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Brief discussion on new topics:</w:t>
            </w:r>
          </w:p>
          <w:p w:rsidR="006444AA" w:rsidRDefault="00A44E1D" w:rsidP="006310B0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Waiver Process – High Schools can apply for waivers on exam exemption and for personal study days (PSD’s)</w:t>
            </w:r>
          </w:p>
          <w:p w:rsidR="008312D4" w:rsidRPr="006310B0" w:rsidRDefault="008312D4" w:rsidP="006310B0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Broward Teachers Union event on March 10</w:t>
            </w:r>
          </w:p>
        </w:tc>
        <w:tc>
          <w:tcPr>
            <w:tcW w:w="5118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E248D" w:rsidRDefault="008312D4" w:rsidP="006444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Broward Teachers Union Event</w:t>
            </w:r>
          </w:p>
          <w:p w:rsidR="008312D4" w:rsidRDefault="008312D4" w:rsidP="006444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Tuesday, March 10 @ 5:00pm</w:t>
            </w:r>
          </w:p>
          <w:p w:rsidR="008312D4" w:rsidRDefault="008312D4" w:rsidP="006444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Plantation High School</w:t>
            </w:r>
          </w:p>
          <w:p w:rsidR="008312D4" w:rsidRDefault="008312D4" w:rsidP="006444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Register: browardwatch.org/signup</w:t>
            </w:r>
          </w:p>
        </w:tc>
      </w:tr>
      <w:tr w:rsidR="001E248D">
        <w:trPr>
          <w:trHeight w:val="200"/>
        </w:trPr>
        <w:tc>
          <w:tcPr>
            <w:tcW w:w="27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248D" w:rsidRDefault="001E248D" w:rsidP="006444AA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24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46ED7" w:rsidRPr="008312D4" w:rsidRDefault="00B46ED7" w:rsidP="00831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118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E248D" w:rsidRDefault="001E248D" w:rsidP="00B6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4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E248D">
        <w:trPr>
          <w:trHeight w:val="200"/>
        </w:trPr>
        <w:tc>
          <w:tcPr>
            <w:tcW w:w="27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ED7" w:rsidRDefault="008312D4" w:rsidP="00B46ED7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Item #8</w:t>
            </w:r>
          </w:p>
          <w:p w:rsidR="001E248D" w:rsidRDefault="008312D4" w:rsidP="00B46ED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Announcement</w:t>
            </w:r>
          </w:p>
        </w:tc>
        <w:tc>
          <w:tcPr>
            <w:tcW w:w="7124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46ED7" w:rsidRPr="008312D4" w:rsidRDefault="008312D4" w:rsidP="008312D4">
            <w:pPr>
              <w:numPr>
                <w:ilvl w:val="0"/>
                <w:numId w:val="3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Mr. Philip Shaver, Coordinator, District Attendance will be speaking at our next meeting</w:t>
            </w:r>
          </w:p>
        </w:tc>
        <w:tc>
          <w:tcPr>
            <w:tcW w:w="5118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E248D" w:rsidRDefault="001E248D" w:rsidP="00B46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3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46ED7">
        <w:trPr>
          <w:trHeight w:val="200"/>
        </w:trPr>
        <w:tc>
          <w:tcPr>
            <w:tcW w:w="27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ED7" w:rsidRDefault="008312D4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Item #9</w:t>
            </w:r>
            <w:bookmarkStart w:id="0" w:name="_GoBack"/>
            <w:bookmarkEnd w:id="0"/>
          </w:p>
          <w:p w:rsidR="00B46ED7" w:rsidRDefault="00B46ED7" w:rsidP="00B46ED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Adjourned</w:t>
            </w:r>
          </w:p>
        </w:tc>
        <w:tc>
          <w:tcPr>
            <w:tcW w:w="7124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46ED7" w:rsidRDefault="00B46ED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Meeting adjourned at </w:t>
            </w:r>
            <w:r w:rsidR="008312D4">
              <w:rPr>
                <w:rFonts w:ascii="Arial" w:eastAsia="Arial" w:hAnsi="Arial" w:cs="Arial"/>
                <w:sz w:val="20"/>
                <w:szCs w:val="20"/>
              </w:rPr>
              <w:t>8:34 P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</w:p>
          <w:p w:rsidR="00B46ED7" w:rsidRDefault="00B46ED7" w:rsidP="008312D4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Next meeting </w:t>
            </w:r>
            <w:r w:rsidR="008312D4">
              <w:rPr>
                <w:rFonts w:ascii="Arial" w:eastAsia="Arial" w:hAnsi="Arial" w:cs="Arial"/>
                <w:sz w:val="20"/>
                <w:szCs w:val="20"/>
              </w:rPr>
              <w:t xml:space="preserve">March 12, </w:t>
            </w:r>
            <w:r>
              <w:rPr>
                <w:rFonts w:ascii="Arial" w:eastAsia="Arial" w:hAnsi="Arial" w:cs="Arial"/>
                <w:sz w:val="20"/>
                <w:szCs w:val="20"/>
              </w:rPr>
              <w:t>2020, 6:30 PM at Monarch High</w:t>
            </w:r>
          </w:p>
        </w:tc>
        <w:tc>
          <w:tcPr>
            <w:tcW w:w="5118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46ED7" w:rsidRDefault="00B46ED7" w:rsidP="006930AA">
            <w:pPr>
              <w:ind w:left="3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1E248D" w:rsidRDefault="001E248D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rPr>
          <w:color w:val="000000"/>
        </w:rPr>
      </w:pPr>
    </w:p>
    <w:p w:rsidR="001E248D" w:rsidRDefault="00A63458">
      <w:pPr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Respectfully Submitted by:</w:t>
      </w:r>
    </w:p>
    <w:p w:rsidR="001E248D" w:rsidRDefault="00B60BED">
      <w:pPr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Jeff Bold </w:t>
      </w:r>
      <w:r w:rsidR="00A63458">
        <w:rPr>
          <w:rFonts w:ascii="Arial" w:eastAsia="Arial" w:hAnsi="Arial" w:cs="Arial"/>
          <w:sz w:val="20"/>
          <w:szCs w:val="20"/>
        </w:rPr>
        <w:t xml:space="preserve"> </w:t>
      </w:r>
    </w:p>
    <w:sectPr w:rsidR="001E248D" w:rsidSect="0098449A">
      <w:headerReference w:type="default" r:id="rId11"/>
      <w:footerReference w:type="default" r:id="rId12"/>
      <w:pgSz w:w="15840" w:h="12240" w:orient="landscape"/>
      <w:pgMar w:top="288" w:right="720" w:bottom="720" w:left="288" w:header="720" w:footer="144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EE2" w:rsidRDefault="000D1EE2">
      <w:r>
        <w:separator/>
      </w:r>
    </w:p>
  </w:endnote>
  <w:endnote w:type="continuationSeparator" w:id="0">
    <w:p w:rsidR="000D1EE2" w:rsidRDefault="000D1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48D" w:rsidRDefault="00A6345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t xml:space="preserve">Page </w:t>
    </w:r>
    <w:r>
      <w:rPr>
        <w:rFonts w:ascii="Calibri" w:eastAsia="Calibri" w:hAnsi="Calibri" w:cs="Calibri"/>
        <w:b/>
        <w:color w:val="000000"/>
        <w:sz w:val="20"/>
        <w:szCs w:val="20"/>
      </w:rPr>
      <w:fldChar w:fldCharType="begin"/>
    </w:r>
    <w:r>
      <w:rPr>
        <w:rFonts w:ascii="Calibri" w:eastAsia="Calibri" w:hAnsi="Calibri" w:cs="Calibri"/>
        <w:b/>
        <w:color w:val="000000"/>
        <w:sz w:val="20"/>
        <w:szCs w:val="20"/>
      </w:rPr>
      <w:instrText>PAGE</w:instrText>
    </w:r>
    <w:r>
      <w:rPr>
        <w:rFonts w:ascii="Calibri" w:eastAsia="Calibri" w:hAnsi="Calibri" w:cs="Calibri"/>
        <w:b/>
        <w:color w:val="000000"/>
        <w:sz w:val="20"/>
        <w:szCs w:val="20"/>
      </w:rPr>
      <w:fldChar w:fldCharType="separate"/>
    </w:r>
    <w:r w:rsidR="008312D4">
      <w:rPr>
        <w:rFonts w:ascii="Calibri" w:eastAsia="Calibri" w:hAnsi="Calibri" w:cs="Calibri"/>
        <w:b/>
        <w:noProof/>
        <w:color w:val="000000"/>
        <w:sz w:val="20"/>
        <w:szCs w:val="20"/>
      </w:rPr>
      <w:t>1</w:t>
    </w:r>
    <w:r>
      <w:rPr>
        <w:rFonts w:ascii="Calibri" w:eastAsia="Calibri" w:hAnsi="Calibri" w:cs="Calibri"/>
        <w:b/>
        <w:color w:val="000000"/>
        <w:sz w:val="20"/>
        <w:szCs w:val="20"/>
      </w:rPr>
      <w:fldChar w:fldCharType="end"/>
    </w:r>
    <w:r>
      <w:rPr>
        <w:rFonts w:ascii="Calibri" w:eastAsia="Calibri" w:hAnsi="Calibri" w:cs="Calibri"/>
        <w:color w:val="000000"/>
        <w:sz w:val="20"/>
        <w:szCs w:val="20"/>
      </w:rPr>
      <w:t xml:space="preserve"> of </w:t>
    </w:r>
    <w:r>
      <w:rPr>
        <w:rFonts w:ascii="Calibri" w:eastAsia="Calibri" w:hAnsi="Calibri" w:cs="Calibri"/>
        <w:b/>
        <w:color w:val="000000"/>
        <w:sz w:val="20"/>
        <w:szCs w:val="20"/>
      </w:rPr>
      <w:fldChar w:fldCharType="begin"/>
    </w:r>
    <w:r>
      <w:rPr>
        <w:rFonts w:ascii="Calibri" w:eastAsia="Calibri" w:hAnsi="Calibri" w:cs="Calibri"/>
        <w:b/>
        <w:color w:val="000000"/>
        <w:sz w:val="20"/>
        <w:szCs w:val="20"/>
      </w:rPr>
      <w:instrText>NUMPAGES</w:instrText>
    </w:r>
    <w:r>
      <w:rPr>
        <w:rFonts w:ascii="Calibri" w:eastAsia="Calibri" w:hAnsi="Calibri" w:cs="Calibri"/>
        <w:b/>
        <w:color w:val="000000"/>
        <w:sz w:val="20"/>
        <w:szCs w:val="20"/>
      </w:rPr>
      <w:fldChar w:fldCharType="separate"/>
    </w:r>
    <w:r w:rsidR="008312D4">
      <w:rPr>
        <w:rFonts w:ascii="Calibri" w:eastAsia="Calibri" w:hAnsi="Calibri" w:cs="Calibri"/>
        <w:b/>
        <w:noProof/>
        <w:color w:val="000000"/>
        <w:sz w:val="20"/>
        <w:szCs w:val="20"/>
      </w:rPr>
      <w:t>3</w:t>
    </w:r>
    <w:r>
      <w:rPr>
        <w:rFonts w:ascii="Calibri" w:eastAsia="Calibri" w:hAnsi="Calibri" w:cs="Calibri"/>
        <w:b/>
        <w:color w:val="000000"/>
        <w:sz w:val="20"/>
        <w:szCs w:val="20"/>
      </w:rPr>
      <w:fldChar w:fldCharType="end"/>
    </w:r>
  </w:p>
  <w:p w:rsidR="001E248D" w:rsidRDefault="001E248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alibri" w:eastAsia="Calibri" w:hAnsi="Calibri" w:cs="Calibri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EE2" w:rsidRDefault="000D1EE2">
      <w:r>
        <w:separator/>
      </w:r>
    </w:p>
  </w:footnote>
  <w:footnote w:type="continuationSeparator" w:id="0">
    <w:p w:rsidR="000D1EE2" w:rsidRDefault="000D1E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48D" w:rsidRDefault="001E248D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Arial" w:eastAsia="Arial" w:hAnsi="Arial" w:cs="Arial"/>
        <w:sz w:val="20"/>
        <w:szCs w:val="20"/>
      </w:rPr>
    </w:pPr>
  </w:p>
  <w:tbl>
    <w:tblPr>
      <w:tblStyle w:val="a0"/>
      <w:tblW w:w="17433" w:type="dxa"/>
      <w:tblInd w:w="108" w:type="dxa"/>
      <w:tblLayout w:type="fixed"/>
      <w:tblLook w:val="0400" w:firstRow="0" w:lastRow="0" w:firstColumn="0" w:lastColumn="0" w:noHBand="0" w:noVBand="1"/>
    </w:tblPr>
    <w:tblGrid>
      <w:gridCol w:w="2160"/>
      <w:gridCol w:w="6952"/>
      <w:gridCol w:w="6148"/>
      <w:gridCol w:w="2173"/>
    </w:tblGrid>
    <w:tr w:rsidR="001E248D">
      <w:trPr>
        <w:gridAfter w:val="1"/>
        <w:wAfter w:w="2173" w:type="dxa"/>
        <w:trHeight w:val="260"/>
      </w:trPr>
      <w:tc>
        <w:tcPr>
          <w:tcW w:w="2160" w:type="dxa"/>
          <w:tcBorders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000000"/>
        </w:tcPr>
        <w:p w:rsidR="001E248D" w:rsidRDefault="00A63458">
          <w:pPr>
            <w:jc w:val="center"/>
            <w:rPr>
              <w:rFonts w:ascii="Arial" w:eastAsia="Arial" w:hAnsi="Arial" w:cs="Arial"/>
              <w:b/>
              <w:color w:val="FFFFFF"/>
              <w:sz w:val="20"/>
              <w:szCs w:val="20"/>
            </w:rPr>
          </w:pPr>
          <w:r>
            <w:rPr>
              <w:rFonts w:ascii="Arial" w:eastAsia="Arial" w:hAnsi="Arial" w:cs="Arial"/>
              <w:b/>
              <w:color w:val="FFFFFF"/>
              <w:sz w:val="20"/>
              <w:szCs w:val="20"/>
            </w:rPr>
            <w:t>Item</w:t>
          </w:r>
        </w:p>
      </w:tc>
      <w:tc>
        <w:tcPr>
          <w:tcW w:w="6952" w:type="dxa"/>
          <w:tcBorders>
            <w:left w:val="nil"/>
            <w:bottom w:val="single" w:sz="8" w:space="0" w:color="000000"/>
            <w:right w:val="single" w:sz="8" w:space="0" w:color="000000"/>
          </w:tcBorders>
          <w:shd w:val="clear" w:color="auto" w:fill="000000"/>
        </w:tcPr>
        <w:p w:rsidR="001E248D" w:rsidRDefault="00A63458">
          <w:pPr>
            <w:jc w:val="center"/>
            <w:rPr>
              <w:rFonts w:ascii="Arial" w:eastAsia="Arial" w:hAnsi="Arial" w:cs="Arial"/>
              <w:b/>
              <w:color w:val="FFFFFF"/>
              <w:sz w:val="20"/>
              <w:szCs w:val="20"/>
            </w:rPr>
          </w:pPr>
          <w:r>
            <w:rPr>
              <w:rFonts w:ascii="Arial" w:eastAsia="Arial" w:hAnsi="Arial" w:cs="Arial"/>
              <w:b/>
              <w:color w:val="FFFFFF"/>
              <w:sz w:val="20"/>
              <w:szCs w:val="20"/>
            </w:rPr>
            <w:t>Discussion</w:t>
          </w:r>
        </w:p>
      </w:tc>
      <w:tc>
        <w:tcPr>
          <w:tcW w:w="6148" w:type="dxa"/>
          <w:tcBorders>
            <w:left w:val="nil"/>
            <w:bottom w:val="single" w:sz="8" w:space="0" w:color="000000"/>
            <w:right w:val="single" w:sz="8" w:space="0" w:color="000000"/>
          </w:tcBorders>
          <w:shd w:val="clear" w:color="auto" w:fill="000000"/>
        </w:tcPr>
        <w:p w:rsidR="001E248D" w:rsidRDefault="00A63458">
          <w:pPr>
            <w:jc w:val="center"/>
            <w:rPr>
              <w:rFonts w:ascii="Arial" w:eastAsia="Arial" w:hAnsi="Arial" w:cs="Arial"/>
              <w:b/>
              <w:color w:val="FFFFFF"/>
              <w:sz w:val="20"/>
              <w:szCs w:val="20"/>
            </w:rPr>
          </w:pPr>
          <w:r>
            <w:rPr>
              <w:rFonts w:ascii="Arial" w:eastAsia="Arial" w:hAnsi="Arial" w:cs="Arial"/>
              <w:b/>
              <w:color w:val="FFFFFF"/>
              <w:sz w:val="20"/>
              <w:szCs w:val="20"/>
            </w:rPr>
            <w:t>Action &amp; Follow Up</w:t>
          </w:r>
        </w:p>
      </w:tc>
    </w:tr>
    <w:tr w:rsidR="001E248D">
      <w:trPr>
        <w:trHeight w:val="600"/>
      </w:trPr>
      <w:tc>
        <w:tcPr>
          <w:tcW w:w="17433" w:type="dxa"/>
          <w:gridSpan w:val="4"/>
        </w:tcPr>
        <w:p w:rsidR="001E248D" w:rsidRDefault="001E248D">
          <w:pPr>
            <w:rPr>
              <w:rFonts w:ascii="Arial" w:eastAsia="Arial" w:hAnsi="Arial" w:cs="Arial"/>
              <w:b/>
              <w:color w:val="FFFFFF"/>
              <w:sz w:val="20"/>
              <w:szCs w:val="20"/>
            </w:rPr>
          </w:pPr>
        </w:p>
      </w:tc>
    </w:tr>
  </w:tbl>
  <w:p w:rsidR="001E248D" w:rsidRDefault="001E248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B33E7"/>
    <w:multiLevelType w:val="multilevel"/>
    <w:tmpl w:val="A288D7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A5D4A22"/>
    <w:multiLevelType w:val="multilevel"/>
    <w:tmpl w:val="85D600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26222695"/>
    <w:multiLevelType w:val="multilevel"/>
    <w:tmpl w:val="979A7F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32E1169B"/>
    <w:multiLevelType w:val="multilevel"/>
    <w:tmpl w:val="C10ED0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39565723"/>
    <w:multiLevelType w:val="hybridMultilevel"/>
    <w:tmpl w:val="3556A14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07D4638"/>
    <w:multiLevelType w:val="multilevel"/>
    <w:tmpl w:val="28DC0D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4D3828D2"/>
    <w:multiLevelType w:val="hybridMultilevel"/>
    <w:tmpl w:val="51105420"/>
    <w:lvl w:ilvl="0" w:tplc="04090003">
      <w:start w:val="1"/>
      <w:numFmt w:val="bullet"/>
      <w:lvlText w:val="o"/>
      <w:lvlJc w:val="left"/>
      <w:pPr>
        <w:ind w:left="183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1" w:hanging="360"/>
      </w:pPr>
      <w:rPr>
        <w:rFonts w:ascii="Wingdings" w:hAnsi="Wingdings" w:hint="default"/>
      </w:rPr>
    </w:lvl>
  </w:abstractNum>
  <w:abstractNum w:abstractNumId="7">
    <w:nsid w:val="5B1C1768"/>
    <w:multiLevelType w:val="hybridMultilevel"/>
    <w:tmpl w:val="680067A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D1B0361"/>
    <w:multiLevelType w:val="hybridMultilevel"/>
    <w:tmpl w:val="835C095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BAE0FEA"/>
    <w:multiLevelType w:val="hybridMultilevel"/>
    <w:tmpl w:val="5AB8C6C4"/>
    <w:lvl w:ilvl="0" w:tplc="04090003">
      <w:start w:val="1"/>
      <w:numFmt w:val="bullet"/>
      <w:lvlText w:val="o"/>
      <w:lvlJc w:val="left"/>
      <w:pPr>
        <w:ind w:left="128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8"/>
  </w:num>
  <w:num w:numId="7">
    <w:abstractNumId w:val="6"/>
  </w:num>
  <w:num w:numId="8">
    <w:abstractNumId w:val="9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E248D"/>
    <w:rsid w:val="000B5A42"/>
    <w:rsid w:val="000D1EE2"/>
    <w:rsid w:val="001E248D"/>
    <w:rsid w:val="002468F6"/>
    <w:rsid w:val="00263EB7"/>
    <w:rsid w:val="003651FE"/>
    <w:rsid w:val="0050370D"/>
    <w:rsid w:val="005D6B25"/>
    <w:rsid w:val="006310B0"/>
    <w:rsid w:val="006444AA"/>
    <w:rsid w:val="0066529A"/>
    <w:rsid w:val="006930AA"/>
    <w:rsid w:val="006A7E1C"/>
    <w:rsid w:val="00714134"/>
    <w:rsid w:val="008312D4"/>
    <w:rsid w:val="008357CE"/>
    <w:rsid w:val="00865D33"/>
    <w:rsid w:val="00880D99"/>
    <w:rsid w:val="008C347B"/>
    <w:rsid w:val="0098449A"/>
    <w:rsid w:val="009F68B1"/>
    <w:rsid w:val="00A44E1D"/>
    <w:rsid w:val="00A63458"/>
    <w:rsid w:val="00A77DE1"/>
    <w:rsid w:val="00B46ED7"/>
    <w:rsid w:val="00B60BED"/>
    <w:rsid w:val="00C5634D"/>
    <w:rsid w:val="00E5155F"/>
    <w:rsid w:val="00E54CBA"/>
    <w:rsid w:val="00EC2CF6"/>
    <w:rsid w:val="00EC732B"/>
    <w:rsid w:val="00EE0AFB"/>
    <w:rsid w:val="00F4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color w:val="000000"/>
      <w:sz w:val="22"/>
      <w:szCs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color w:val="000000"/>
      <w:sz w:val="20"/>
      <w:szCs w:val="20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style191">
    <w:name w:val="style191"/>
    <w:rPr>
      <w:rFonts w:ascii="Times New Roman" w:hAnsi="Times New Roman" w:cs="Times New Roman" w:hint="default"/>
      <w:color w:val="000066"/>
    </w:rPr>
  </w:style>
  <w:style w:type="paragraph" w:styleId="BodyText2">
    <w:name w:val="Body Text 2"/>
    <w:basedOn w:val="Normal"/>
    <w:semiHidden/>
    <w:rPr>
      <w:rFonts w:ascii="Arial" w:hAnsi="Arial" w:cs="Arial"/>
      <w:color w:val="000000"/>
      <w:sz w:val="20"/>
      <w:szCs w:val="20"/>
    </w:rPr>
  </w:style>
  <w:style w:type="paragraph" w:styleId="BodyText3">
    <w:name w:val="Body Text 3"/>
    <w:basedOn w:val="Normal"/>
    <w:semiHidden/>
    <w:rPr>
      <w:rFonts w:ascii="Arial" w:hAnsi="Arial" w:cs="Arial"/>
      <w:i/>
      <w:iCs/>
      <w:sz w:val="20"/>
      <w:szCs w:val="20"/>
    </w:rPr>
  </w:style>
  <w:style w:type="paragraph" w:styleId="Footer">
    <w:name w:val="footer"/>
    <w:basedOn w:val="Normal"/>
    <w:semiHidden/>
    <w:pPr>
      <w:tabs>
        <w:tab w:val="center" w:pos="4680"/>
        <w:tab w:val="right" w:pos="9360"/>
      </w:tabs>
    </w:pPr>
    <w:rPr>
      <w:rFonts w:ascii="Calibri" w:eastAsia="Calibri" w:hAnsi="Calibri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72"/>
    <w:rsid w:val="00141B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2E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ED7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6310B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color w:val="000000"/>
      <w:sz w:val="22"/>
      <w:szCs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color w:val="000000"/>
      <w:sz w:val="20"/>
      <w:szCs w:val="20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style191">
    <w:name w:val="style191"/>
    <w:rPr>
      <w:rFonts w:ascii="Times New Roman" w:hAnsi="Times New Roman" w:cs="Times New Roman" w:hint="default"/>
      <w:color w:val="000066"/>
    </w:rPr>
  </w:style>
  <w:style w:type="paragraph" w:styleId="BodyText2">
    <w:name w:val="Body Text 2"/>
    <w:basedOn w:val="Normal"/>
    <w:semiHidden/>
    <w:rPr>
      <w:rFonts w:ascii="Arial" w:hAnsi="Arial" w:cs="Arial"/>
      <w:color w:val="000000"/>
      <w:sz w:val="20"/>
      <w:szCs w:val="20"/>
    </w:rPr>
  </w:style>
  <w:style w:type="paragraph" w:styleId="BodyText3">
    <w:name w:val="Body Text 3"/>
    <w:basedOn w:val="Normal"/>
    <w:semiHidden/>
    <w:rPr>
      <w:rFonts w:ascii="Arial" w:hAnsi="Arial" w:cs="Arial"/>
      <w:i/>
      <w:iCs/>
      <w:sz w:val="20"/>
      <w:szCs w:val="20"/>
    </w:rPr>
  </w:style>
  <w:style w:type="paragraph" w:styleId="Footer">
    <w:name w:val="footer"/>
    <w:basedOn w:val="Normal"/>
    <w:semiHidden/>
    <w:pPr>
      <w:tabs>
        <w:tab w:val="center" w:pos="4680"/>
        <w:tab w:val="right" w:pos="9360"/>
      </w:tabs>
    </w:pPr>
    <w:rPr>
      <w:rFonts w:ascii="Calibri" w:eastAsia="Calibri" w:hAnsi="Calibri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72"/>
    <w:rsid w:val="00141B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2E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ED7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6310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Brian.Katz@browardschools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northareaadvisorycouncil.ch2v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GcC1q9+BUECxmGpweMALYw/M2A==">AMUW2mXkrRTu/mg4bi1N5JnhIlcXBKs7AIH6Uo+ZYn+9++wP2h6QiilmuUE8N4rlzslJwT8I8fu6o/pLDnLrFXaTspb+m/mMm+XjJUkTEmPbDW6R6DxswtN1bPp8nZ1A9c/CkOh2igp8WPXyuuzLz0Ly+u7c4Wtg7Q==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Rylan Bold</cp:lastModifiedBy>
  <cp:revision>3</cp:revision>
  <cp:lastPrinted>2020-02-19T16:15:00Z</cp:lastPrinted>
  <dcterms:created xsi:type="dcterms:W3CDTF">2020-02-24T17:54:00Z</dcterms:created>
  <dcterms:modified xsi:type="dcterms:W3CDTF">2020-02-24T19:02:00Z</dcterms:modified>
</cp:coreProperties>
</file>